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94" w:rsidRDefault="003D1D94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4 октября 2016 г. N 8227</w:t>
      </w: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</w:pPr>
    </w:p>
    <w:p w:rsidR="003D1D94" w:rsidRDefault="003D1D94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3D1D94" w:rsidRDefault="003D1D94">
      <w:pPr>
        <w:pStyle w:val="ConsPlusTitle"/>
        <w:jc w:val="center"/>
      </w:pPr>
    </w:p>
    <w:p w:rsidR="003D1D94" w:rsidRDefault="003D1D94">
      <w:pPr>
        <w:pStyle w:val="ConsPlusTitle"/>
        <w:jc w:val="center"/>
      </w:pPr>
      <w:r>
        <w:t>ПОСТАНОВЛЕНИЕ</w:t>
      </w:r>
    </w:p>
    <w:p w:rsidR="003D1D94" w:rsidRDefault="003D1D94">
      <w:pPr>
        <w:pStyle w:val="ConsPlusTitle"/>
        <w:jc w:val="center"/>
      </w:pPr>
      <w:bookmarkStart w:id="0" w:name="_GoBack"/>
      <w:r>
        <w:t>от 29 сентября 2016 г. N 120</w:t>
      </w:r>
      <w:bookmarkEnd w:id="0"/>
    </w:p>
    <w:p w:rsidR="003D1D94" w:rsidRDefault="003D1D94">
      <w:pPr>
        <w:pStyle w:val="ConsPlusTitle"/>
        <w:jc w:val="center"/>
      </w:pPr>
    </w:p>
    <w:p w:rsidR="003D1D94" w:rsidRDefault="003D1D94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3D1D94" w:rsidRDefault="003D1D94">
      <w:pPr>
        <w:pStyle w:val="ConsPlusTitle"/>
        <w:jc w:val="center"/>
      </w:pPr>
      <w:r>
        <w:t>ПО ХОЛОДНОМУ (ГОРЯЧЕМУ) ВОДОСНАБЖЕНИЮ В ЖИЛЫХ ПОМЕЩЕНИЯХ,</w:t>
      </w:r>
    </w:p>
    <w:p w:rsidR="003D1D94" w:rsidRDefault="003D1D94">
      <w:pPr>
        <w:pStyle w:val="ConsPlusTitle"/>
        <w:jc w:val="center"/>
      </w:pPr>
      <w:r>
        <w:t>КОММУНАЛЬНЫХ РЕСУРСОВ В ЦЕЛЯХ СОДЕРЖАНИЯ ОБЩЕГО ИМУЩЕСТВА</w:t>
      </w:r>
    </w:p>
    <w:p w:rsidR="003D1D94" w:rsidRDefault="003D1D94">
      <w:pPr>
        <w:pStyle w:val="ConsPlusTitle"/>
        <w:jc w:val="center"/>
      </w:pPr>
      <w:r>
        <w:t>В МНОГОКВАРТИРНОМ ДОМЕ, ПО ХОЛОДНОМУ ВОДОСНАБЖЕНИЮ</w:t>
      </w:r>
    </w:p>
    <w:p w:rsidR="003D1D94" w:rsidRDefault="003D1D94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3D1D94" w:rsidRDefault="003D1D94">
      <w:pPr>
        <w:pStyle w:val="ConsPlusTitle"/>
        <w:jc w:val="center"/>
      </w:pPr>
      <w:r>
        <w:t>НА ТЕРРИТОРИИ РЕСПУБЛИКИ БАШКОРТОСТАН,</w:t>
      </w:r>
    </w:p>
    <w:p w:rsidR="003D1D94" w:rsidRDefault="003D1D94">
      <w:pPr>
        <w:pStyle w:val="ConsPlusTitle"/>
        <w:jc w:val="center"/>
      </w:pPr>
      <w:proofErr w:type="gramStart"/>
      <w:r>
        <w:t>ОПРЕДЕЛЕННЫХ</w:t>
      </w:r>
      <w:proofErr w:type="gramEnd"/>
      <w:r>
        <w:t xml:space="preserve"> РАСЧЕТНЫМ МЕТОДОМ</w:t>
      </w:r>
    </w:p>
    <w:p w:rsidR="003D1D94" w:rsidRDefault="003D1D94">
      <w:pPr>
        <w:pStyle w:val="ConsPlusNormal"/>
        <w:jc w:val="center"/>
      </w:pPr>
    </w:p>
    <w:p w:rsidR="003D1D94" w:rsidRDefault="003D1D94">
      <w:pPr>
        <w:pStyle w:val="ConsPlusNormal"/>
        <w:jc w:val="center"/>
      </w:pPr>
      <w:r>
        <w:t>Список изменяющих документов</w:t>
      </w:r>
    </w:p>
    <w:p w:rsidR="003D1D94" w:rsidRDefault="003D1D94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</w:t>
      </w:r>
      <w:proofErr w:type="gramEnd"/>
    </w:p>
    <w:p w:rsidR="003D1D94" w:rsidRDefault="003D1D94">
      <w:pPr>
        <w:pStyle w:val="ConsPlusNormal"/>
        <w:jc w:val="center"/>
      </w:pPr>
      <w:r>
        <w:t>от 23.01.2017 N 2)</w:t>
      </w:r>
    </w:p>
    <w:p w:rsidR="003D1D94" w:rsidRDefault="003D1D94">
      <w:pPr>
        <w:pStyle w:val="ConsPlusNormal"/>
        <w:jc w:val="center"/>
      </w:pPr>
    </w:p>
    <w:p w:rsidR="003D1D94" w:rsidRDefault="003D1D94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г. N 404, Государственный комитет Республики Башкортостан по тарифам постановляет:</w:t>
      </w:r>
      <w:proofErr w:type="gramEnd"/>
    </w:p>
    <w:p w:rsidR="003D1D94" w:rsidRDefault="003D1D94">
      <w:pPr>
        <w:pStyle w:val="ConsPlusNormal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(горячему) водоснабжению в жилых помещениях согласно приложению N 1.</w:t>
      </w:r>
    </w:p>
    <w:p w:rsidR="003D1D94" w:rsidRDefault="003D1D94">
      <w:pPr>
        <w:pStyle w:val="ConsPlusNormal"/>
        <w:ind w:firstLine="540"/>
        <w:jc w:val="both"/>
      </w:pPr>
      <w:r>
        <w:t xml:space="preserve">2. Утвердить </w:t>
      </w:r>
      <w:hyperlink w:anchor="P1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холодному (горячему) водоснабжению в целях содержания общего имущества в многоквартирном доме согласно приложению N 2.</w:t>
      </w:r>
    </w:p>
    <w:p w:rsidR="003D1D94" w:rsidRDefault="003D1D94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 от 23.01.2017 N 2)</w:t>
      </w:r>
    </w:p>
    <w:p w:rsidR="003D1D94" w:rsidRDefault="003D1D94">
      <w:pPr>
        <w:pStyle w:val="ConsPlusNormal"/>
        <w:ind w:firstLine="540"/>
        <w:jc w:val="both"/>
      </w:pPr>
      <w:r>
        <w:t xml:space="preserve">3. Утвердить </w:t>
      </w:r>
      <w:hyperlink w:anchor="P241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N 3.</w:t>
      </w:r>
    </w:p>
    <w:p w:rsidR="003D1D94" w:rsidRDefault="003D1D94">
      <w:pPr>
        <w:pStyle w:val="ConsPlusNormal"/>
        <w:ind w:firstLine="540"/>
        <w:jc w:val="both"/>
      </w:pPr>
      <w:r>
        <w:t xml:space="preserve">4. Утвердить </w:t>
      </w:r>
      <w:hyperlink w:anchor="P3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отведению сточных вод в жилых помещениях, согласно приложению N 4, определенные исходя из суммы нормативов потребления коммунальных услуг по холодному водоснабжению и нормативов потребления коммунальных услуг по горячему водоснабжению или нормативов потребления холодной воды для предоставления коммунальной услуги по горячему водоснабжению.</w:t>
      </w:r>
    </w:p>
    <w:p w:rsidR="003D1D94" w:rsidRDefault="003D1D9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3D1D94" w:rsidRDefault="003D1D94">
      <w:pPr>
        <w:pStyle w:val="ConsPlusNormal"/>
        <w:ind w:firstLine="540"/>
        <w:jc w:val="both"/>
      </w:pPr>
      <w:r>
        <w:t xml:space="preserve">5. Утвердить </w:t>
      </w:r>
      <w:hyperlink w:anchor="P4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отведению сточных вод в целях содержания общего имущества в многоквартирном доме, согласно приложению N 5, определенные путем суммирования нормативов потребления коммунальных ресурсов холодной и горячей воды в целях содержания общего имущества в многоквартирном доме.</w:t>
      </w:r>
    </w:p>
    <w:p w:rsidR="003D1D94" w:rsidRDefault="003D1D9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3D1D94" w:rsidRDefault="003D1D94">
      <w:pPr>
        <w:pStyle w:val="ConsPlusNormal"/>
        <w:ind w:firstLine="540"/>
        <w:jc w:val="both"/>
      </w:pPr>
      <w:bookmarkStart w:id="1" w:name="P30"/>
      <w:bookmarkEnd w:id="1"/>
      <w:r>
        <w:t xml:space="preserve">6. </w:t>
      </w:r>
      <w:hyperlink w:anchor="P1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холодному (горячему) водоснабжению в целях содержания общего имущества в многоквартирном доме, утвержденные в приложении N 2, действуют с 1 марта 2017 г.</w:t>
      </w:r>
    </w:p>
    <w:p w:rsidR="003D1D94" w:rsidRDefault="003D1D94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 от 23.01.2017 N 2)</w:t>
      </w:r>
    </w:p>
    <w:bookmarkStart w:id="2" w:name="P32"/>
    <w:bookmarkEnd w:id="2"/>
    <w:p w:rsidR="003D1D94" w:rsidRDefault="003D1D94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"consultantplus://offline/ref=F3D2AFF5A81FCE00FE15904D88A23BBFAE4C2701C1052C4FCBE34480685C6BB69E88532800005BE5AF0B48C9BEy6G" </w:instrText>
      </w:r>
      <w:r>
        <w:fldChar w:fldCharType="separate"/>
      </w:r>
      <w:r>
        <w:rPr>
          <w:color w:val="0000FF"/>
        </w:rPr>
        <w:t>7</w:t>
      </w:r>
      <w:r w:rsidRPr="00E71BD7">
        <w:rPr>
          <w:color w:val="0000FF"/>
        </w:rPr>
        <w:fldChar w:fldCharType="end"/>
      </w:r>
      <w:r>
        <w:t xml:space="preserve">. Нормативы потребления коммунальных услуг по холодному (горячему) водоснабжению в жилых помещениях и нормативы потребления коммунальной услуги по холодному водоснабжению при использовании земельного участка и надворных построек, утвержденные в </w:t>
      </w:r>
      <w:hyperlink w:anchor="P54" w:history="1">
        <w:r>
          <w:rPr>
            <w:color w:val="0000FF"/>
          </w:rPr>
          <w:t>приложениях NN 1</w:t>
        </w:r>
      </w:hyperlink>
      <w:r>
        <w:t xml:space="preserve">, </w:t>
      </w:r>
      <w:hyperlink w:anchor="P241" w:history="1">
        <w:r>
          <w:rPr>
            <w:color w:val="0000FF"/>
          </w:rPr>
          <w:t>3</w:t>
        </w:r>
      </w:hyperlink>
      <w:r>
        <w:t>, действуют с 1 июля 2017 г.</w:t>
      </w:r>
    </w:p>
    <w:p w:rsidR="003D1D94" w:rsidRDefault="003D1D94">
      <w:pPr>
        <w:pStyle w:val="ConsPlusNormal"/>
        <w:ind w:firstLine="540"/>
        <w:jc w:val="both"/>
      </w:pPr>
      <w:bookmarkStart w:id="3" w:name="P33"/>
      <w:bookmarkEnd w:id="3"/>
      <w:r>
        <w:t xml:space="preserve">8. </w:t>
      </w:r>
      <w:hyperlink w:anchor="P3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отведению сточных вод в жилых </w:t>
      </w:r>
      <w:r>
        <w:lastRenderedPageBreak/>
        <w:t>помещениях, утвержденные в приложении N 4, действуют с 1 июля 2017 г.</w:t>
      </w:r>
    </w:p>
    <w:p w:rsidR="003D1D94" w:rsidRDefault="003D1D94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3D1D94" w:rsidRDefault="003D1D94">
      <w:pPr>
        <w:pStyle w:val="ConsPlusNormal"/>
        <w:ind w:firstLine="540"/>
        <w:jc w:val="both"/>
      </w:pPr>
      <w:bookmarkStart w:id="4" w:name="P35"/>
      <w:bookmarkEnd w:id="4"/>
      <w:r>
        <w:t xml:space="preserve">9. </w:t>
      </w:r>
      <w:hyperlink w:anchor="P442" w:history="1">
        <w:r>
          <w:rPr>
            <w:color w:val="0000FF"/>
          </w:rPr>
          <w:t>Нормативы</w:t>
        </w:r>
      </w:hyperlink>
      <w:r>
        <w:t xml:space="preserve"> потребления коммунальных ресурсов по отведению сточных вод в целях содержания общего имущества в многоквартирном доме, утвержденные в приложении N 5, действуют с 1 марта 2017 г.</w:t>
      </w:r>
    </w:p>
    <w:p w:rsidR="003D1D94" w:rsidRDefault="003D1D94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 от 23.01.2017 N 2)</w:t>
      </w:r>
    </w:p>
    <w:p w:rsidR="003D1D94" w:rsidRDefault="003D1D94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10</w:t>
        </w:r>
      </w:hyperlink>
      <w:r>
        <w:t>. Настоящее Постановление вступает в силу в установленном законодательством порядке.</w:t>
      </w:r>
    </w:p>
    <w:p w:rsidR="003D1D94" w:rsidRDefault="003D1D94">
      <w:pPr>
        <w:pStyle w:val="ConsPlusNormal"/>
        <w:ind w:firstLine="540"/>
        <w:jc w:val="both"/>
      </w:pPr>
    </w:p>
    <w:p w:rsidR="003D1D94" w:rsidRDefault="003D1D94">
      <w:pPr>
        <w:pStyle w:val="ConsPlusNormal"/>
        <w:jc w:val="right"/>
      </w:pPr>
      <w:proofErr w:type="spellStart"/>
      <w:r>
        <w:t>И.о</w:t>
      </w:r>
      <w:proofErr w:type="spellEnd"/>
      <w:r>
        <w:t>. председателя</w:t>
      </w:r>
    </w:p>
    <w:p w:rsidR="003D1D94" w:rsidRDefault="003D1D94">
      <w:pPr>
        <w:pStyle w:val="ConsPlusNormal"/>
        <w:jc w:val="right"/>
      </w:pPr>
      <w:r>
        <w:t>С.Н.БУРДЮК</w:t>
      </w: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ind w:firstLine="540"/>
        <w:jc w:val="both"/>
      </w:pPr>
      <w:r>
        <w:t>Нормативы потребления коммунальных услуг по холодному (горячему) водоснабжению в жилых помещениях, действуют с 1 июля 2017 года (</w:t>
      </w:r>
      <w:hyperlink w:anchor="P32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jc w:val="right"/>
        <w:outlineLvl w:val="0"/>
      </w:pPr>
      <w:r>
        <w:t>Приложение N 1</w:t>
      </w:r>
    </w:p>
    <w:p w:rsidR="003D1D94" w:rsidRDefault="003D1D94">
      <w:pPr>
        <w:pStyle w:val="ConsPlusNormal"/>
        <w:jc w:val="right"/>
      </w:pPr>
      <w:r>
        <w:t>к Постановлению Государственного комитета</w:t>
      </w:r>
    </w:p>
    <w:p w:rsidR="003D1D94" w:rsidRDefault="003D1D94">
      <w:pPr>
        <w:pStyle w:val="ConsPlusNormal"/>
        <w:jc w:val="right"/>
      </w:pPr>
      <w:r>
        <w:t>Республики Башкортостан по тарифам</w:t>
      </w:r>
    </w:p>
    <w:p w:rsidR="003D1D94" w:rsidRDefault="003D1D94">
      <w:pPr>
        <w:pStyle w:val="ConsPlusNormal"/>
        <w:jc w:val="right"/>
      </w:pPr>
      <w:r>
        <w:t>от 29 сентября 2016 г. N 120</w:t>
      </w:r>
    </w:p>
    <w:p w:rsidR="003D1D94" w:rsidRDefault="003D1D94">
      <w:pPr>
        <w:pStyle w:val="ConsPlusNormal"/>
        <w:jc w:val="right"/>
      </w:pPr>
    </w:p>
    <w:p w:rsidR="003D1D94" w:rsidRDefault="003D1D94">
      <w:pPr>
        <w:pStyle w:val="ConsPlusTitle"/>
        <w:jc w:val="center"/>
      </w:pPr>
      <w:bookmarkStart w:id="5" w:name="P54"/>
      <w:bookmarkEnd w:id="5"/>
      <w:r>
        <w:t>НОРМАТИВЫ</w:t>
      </w:r>
    </w:p>
    <w:p w:rsidR="003D1D94" w:rsidRDefault="003D1D94">
      <w:pPr>
        <w:pStyle w:val="ConsPlusTitle"/>
        <w:jc w:val="center"/>
      </w:pPr>
      <w:r>
        <w:t>ПОТРЕБЛЕНИЯ КОММУНАЛЬНЫХ УСЛУГ ПО ХОЛОДНОМУ (ГОРЯЧЕМУ)</w:t>
      </w:r>
    </w:p>
    <w:p w:rsidR="003D1D94" w:rsidRDefault="003D1D94">
      <w:pPr>
        <w:pStyle w:val="ConsPlusTitle"/>
        <w:jc w:val="center"/>
      </w:pPr>
      <w:r>
        <w:t>ВОДОСНАБЖЕНИЮ В ЖИЛЫХ ПОМЕЩЕНИЯХ</w:t>
      </w:r>
    </w:p>
    <w:p w:rsidR="003D1D94" w:rsidRDefault="003D1D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689"/>
        <w:gridCol w:w="1077"/>
        <w:gridCol w:w="1928"/>
        <w:gridCol w:w="1814"/>
      </w:tblGrid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  <w:tc>
          <w:tcPr>
            <w:tcW w:w="3689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9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5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3,131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4,270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3,186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и </w:t>
            </w:r>
            <w:r>
              <w:lastRenderedPageBreak/>
              <w:t>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lastRenderedPageBreak/>
              <w:t xml:space="preserve">куб. метр в месяц </w:t>
            </w:r>
            <w:r>
              <w:lastRenderedPageBreak/>
              <w:t>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lastRenderedPageBreak/>
              <w:t>4,316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3,240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3,007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1,649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3,774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2,582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7,356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7,456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7,556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4,656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6,356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3,856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3,148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5,016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1,716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1,008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48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9" w:type="dxa"/>
          </w:tcPr>
          <w:p w:rsidR="003D1D94" w:rsidRDefault="003D1D94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07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3,009</w:t>
            </w:r>
          </w:p>
        </w:tc>
        <w:tc>
          <w:tcPr>
            <w:tcW w:w="181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1,873</w:t>
            </w:r>
          </w:p>
        </w:tc>
      </w:tr>
    </w:tbl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ind w:firstLine="540"/>
        <w:jc w:val="both"/>
      </w:pPr>
      <w:r>
        <w:t xml:space="preserve">Нормативы потребления коммунальных ресурсов по холодному (горячему) водоснабжению в целях содержания общего имущества в многоквартирном доме, действуют с 1 марта 2017 года </w:t>
      </w:r>
      <w:r>
        <w:lastRenderedPageBreak/>
        <w:t>(</w:t>
      </w:r>
      <w:hyperlink w:anchor="P30" w:history="1">
        <w:r>
          <w:rPr>
            <w:color w:val="0000FF"/>
          </w:rPr>
          <w:t>пункт 6</w:t>
        </w:r>
      </w:hyperlink>
      <w:r>
        <w:t xml:space="preserve"> данного документа).</w:t>
      </w: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jc w:val="right"/>
        <w:outlineLvl w:val="0"/>
      </w:pPr>
      <w:r>
        <w:t>Приложение N 2</w:t>
      </w:r>
    </w:p>
    <w:p w:rsidR="003D1D94" w:rsidRDefault="003D1D94">
      <w:pPr>
        <w:pStyle w:val="ConsPlusNormal"/>
        <w:jc w:val="right"/>
      </w:pPr>
      <w:r>
        <w:t>к Постановлению Государственного комитета</w:t>
      </w:r>
    </w:p>
    <w:p w:rsidR="003D1D94" w:rsidRDefault="003D1D94">
      <w:pPr>
        <w:pStyle w:val="ConsPlusNormal"/>
        <w:jc w:val="right"/>
      </w:pPr>
      <w:r>
        <w:t>Республики Башкортостан по тарифам</w:t>
      </w:r>
    </w:p>
    <w:p w:rsidR="003D1D94" w:rsidRDefault="003D1D94">
      <w:pPr>
        <w:pStyle w:val="ConsPlusNormal"/>
        <w:jc w:val="right"/>
      </w:pPr>
      <w:r>
        <w:t>от 29 сентября 2016 г. N 120</w:t>
      </w:r>
    </w:p>
    <w:p w:rsidR="003D1D94" w:rsidRDefault="003D1D94">
      <w:pPr>
        <w:pStyle w:val="ConsPlusNormal"/>
        <w:jc w:val="right"/>
      </w:pPr>
    </w:p>
    <w:p w:rsidR="003D1D94" w:rsidRDefault="003D1D94">
      <w:pPr>
        <w:pStyle w:val="ConsPlusTitle"/>
        <w:jc w:val="center"/>
      </w:pPr>
      <w:bookmarkStart w:id="6" w:name="P161"/>
      <w:bookmarkEnd w:id="6"/>
      <w:r>
        <w:t>НОРМАТИВЫ</w:t>
      </w:r>
    </w:p>
    <w:p w:rsidR="003D1D94" w:rsidRDefault="003D1D94">
      <w:pPr>
        <w:pStyle w:val="ConsPlusTitle"/>
        <w:jc w:val="center"/>
      </w:pPr>
      <w:r>
        <w:t>ПОТРЕБЛЕНИЯ КОММУНАЛЬНЫХ РЕСУРСОВ ПО ХОЛОДНОМУ (ГОРЯЧЕМУ)</w:t>
      </w:r>
    </w:p>
    <w:p w:rsidR="003D1D94" w:rsidRDefault="003D1D94">
      <w:pPr>
        <w:pStyle w:val="ConsPlusTitle"/>
        <w:jc w:val="center"/>
      </w:pPr>
      <w:r>
        <w:t>ВОДОСНАБЖЕНИЮ В ЦЕЛЯХ СОДЕРЖАНИЯ ОБЩЕГО ИМУЩЕСТВА</w:t>
      </w:r>
    </w:p>
    <w:p w:rsidR="003D1D94" w:rsidRDefault="003D1D94">
      <w:pPr>
        <w:pStyle w:val="ConsPlusTitle"/>
        <w:jc w:val="center"/>
      </w:pPr>
      <w:r>
        <w:t>В МНОГОКВАРТИРНОМ ДОМЕ</w:t>
      </w:r>
    </w:p>
    <w:p w:rsidR="003D1D94" w:rsidRDefault="003D1D94">
      <w:pPr>
        <w:pStyle w:val="ConsPlusNormal"/>
        <w:jc w:val="center"/>
      </w:pPr>
    </w:p>
    <w:p w:rsidR="003D1D94" w:rsidRDefault="003D1D94">
      <w:pPr>
        <w:pStyle w:val="ConsPlusNormal"/>
        <w:jc w:val="center"/>
      </w:pPr>
      <w:r>
        <w:t>Список изменяющих документов</w:t>
      </w:r>
    </w:p>
    <w:p w:rsidR="003D1D94" w:rsidRDefault="003D1D94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Государственного комитета РБ по тарифам</w:t>
      </w:r>
      <w:proofErr w:type="gramEnd"/>
    </w:p>
    <w:p w:rsidR="003D1D94" w:rsidRDefault="003D1D94">
      <w:pPr>
        <w:pStyle w:val="ConsPlusNormal"/>
        <w:jc w:val="center"/>
      </w:pPr>
      <w:r>
        <w:t>от 23.01.2017 N 2)</w:t>
      </w:r>
    </w:p>
    <w:p w:rsidR="003D1D94" w:rsidRDefault="003D1D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68"/>
        <w:gridCol w:w="1247"/>
        <w:gridCol w:w="1361"/>
        <w:gridCol w:w="1871"/>
        <w:gridCol w:w="1928"/>
      </w:tblGrid>
      <w:tr w:rsidR="003D1D94">
        <w:tc>
          <w:tcPr>
            <w:tcW w:w="397" w:type="dxa"/>
          </w:tcPr>
          <w:p w:rsidR="003D1D94" w:rsidRDefault="003D1D94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3D1D94" w:rsidRDefault="003D1D9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3D1D94" w:rsidRDefault="003D1D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3D1D94" w:rsidRDefault="003D1D9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871" w:type="dxa"/>
          </w:tcPr>
          <w:p w:rsidR="003D1D94" w:rsidRDefault="003D1D94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928" w:type="dxa"/>
          </w:tcPr>
          <w:p w:rsidR="003D1D94" w:rsidRDefault="003D1D94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3D1D94">
        <w:tc>
          <w:tcPr>
            <w:tcW w:w="39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3D1D94" w:rsidRDefault="003D1D94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24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0,0393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0,0393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0,0315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0,0315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0,0213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0,0213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0,0143</w:t>
            </w:r>
          </w:p>
        </w:tc>
      </w:tr>
      <w:tr w:rsidR="003D1D94">
        <w:tc>
          <w:tcPr>
            <w:tcW w:w="39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3D1D94" w:rsidRDefault="003D1D94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24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0,0358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0,0112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0,0023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</w:tcPr>
          <w:p w:rsidR="003D1D94" w:rsidRDefault="003D1D9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3D1D94" w:rsidRDefault="003D1D94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24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0,0227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0,0332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871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2268" w:type="dxa"/>
            <w:vMerge/>
          </w:tcPr>
          <w:p w:rsidR="003D1D94" w:rsidRDefault="003D1D94"/>
        </w:tc>
        <w:tc>
          <w:tcPr>
            <w:tcW w:w="1247" w:type="dxa"/>
            <w:vMerge/>
          </w:tcPr>
          <w:p w:rsidR="003D1D94" w:rsidRDefault="003D1D94"/>
        </w:tc>
        <w:tc>
          <w:tcPr>
            <w:tcW w:w="1361" w:type="dxa"/>
          </w:tcPr>
          <w:p w:rsidR="003D1D94" w:rsidRDefault="003D1D9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871" w:type="dxa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397" w:type="dxa"/>
          </w:tcPr>
          <w:p w:rsidR="003D1D94" w:rsidRDefault="003D1D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3D1D94" w:rsidRDefault="003D1D94">
            <w:pPr>
              <w:pStyle w:val="ConsPlusNormal"/>
              <w:jc w:val="both"/>
            </w:pPr>
            <w:r>
              <w:t xml:space="preserve">Многоквартирные дома с </w:t>
            </w:r>
            <w:r>
              <w:lastRenderedPageBreak/>
              <w:t>централизованным холодным водоснабжением без централизованного водоотведения</w:t>
            </w:r>
          </w:p>
        </w:tc>
        <w:tc>
          <w:tcPr>
            <w:tcW w:w="1247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кв. метр общей площади</w:t>
            </w:r>
          </w:p>
        </w:tc>
        <w:tc>
          <w:tcPr>
            <w:tcW w:w="1361" w:type="dxa"/>
          </w:tcPr>
          <w:p w:rsidR="003D1D94" w:rsidRDefault="003D1D94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D1D94" w:rsidRDefault="003D1D94">
            <w:pPr>
              <w:pStyle w:val="ConsPlusNormal"/>
              <w:jc w:val="center"/>
            </w:pPr>
            <w:r>
              <w:t>0,0063</w:t>
            </w:r>
          </w:p>
        </w:tc>
        <w:tc>
          <w:tcPr>
            <w:tcW w:w="1928" w:type="dxa"/>
          </w:tcPr>
          <w:p w:rsidR="003D1D94" w:rsidRDefault="003D1D94">
            <w:pPr>
              <w:pStyle w:val="ConsPlusNormal"/>
              <w:jc w:val="center"/>
            </w:pPr>
            <w:r>
              <w:t>X</w:t>
            </w:r>
          </w:p>
        </w:tc>
      </w:tr>
      <w:tr w:rsidR="003D1D94">
        <w:tc>
          <w:tcPr>
            <w:tcW w:w="9072" w:type="dxa"/>
            <w:gridSpan w:val="6"/>
          </w:tcPr>
          <w:p w:rsidR="003D1D94" w:rsidRDefault="003D1D94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Примечание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      </w:r>
            <w:proofErr w:type="gramEnd"/>
            <w:r>
              <w:t xml:space="preserve"> отдельным собственникам</w:t>
            </w:r>
          </w:p>
        </w:tc>
      </w:tr>
    </w:tbl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ind w:firstLine="540"/>
        <w:jc w:val="both"/>
      </w:pPr>
      <w:r>
        <w:t>Нормативы потребления коммунальной услуги по холодному водоснабжению при использовании земельного участка и надворных построек, действуют с 1 июля 2017 года (</w:t>
      </w:r>
      <w:hyperlink w:anchor="P32" w:history="1">
        <w:r>
          <w:rPr>
            <w:color w:val="0000FF"/>
          </w:rPr>
          <w:t>пункт 7</w:t>
        </w:r>
      </w:hyperlink>
      <w:r>
        <w:t xml:space="preserve"> данного документа).</w:t>
      </w: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jc w:val="right"/>
        <w:outlineLvl w:val="0"/>
      </w:pPr>
      <w:r>
        <w:t>Приложение N 3</w:t>
      </w:r>
    </w:p>
    <w:p w:rsidR="003D1D94" w:rsidRDefault="003D1D94">
      <w:pPr>
        <w:pStyle w:val="ConsPlusNormal"/>
        <w:jc w:val="right"/>
      </w:pPr>
      <w:r>
        <w:t>к Постановлению Государственного комитета</w:t>
      </w:r>
    </w:p>
    <w:p w:rsidR="003D1D94" w:rsidRDefault="003D1D94">
      <w:pPr>
        <w:pStyle w:val="ConsPlusNormal"/>
        <w:jc w:val="right"/>
      </w:pPr>
      <w:r>
        <w:t>Республики Башкортостан по тарифам</w:t>
      </w:r>
    </w:p>
    <w:p w:rsidR="003D1D94" w:rsidRDefault="003D1D94">
      <w:pPr>
        <w:pStyle w:val="ConsPlusNormal"/>
        <w:jc w:val="right"/>
      </w:pPr>
      <w:r>
        <w:t>от 29 сентября 2016 г. N 120</w:t>
      </w:r>
    </w:p>
    <w:p w:rsidR="003D1D94" w:rsidRDefault="003D1D94">
      <w:pPr>
        <w:pStyle w:val="ConsPlusNormal"/>
        <w:jc w:val="right"/>
      </w:pPr>
    </w:p>
    <w:p w:rsidR="003D1D94" w:rsidRDefault="003D1D94">
      <w:pPr>
        <w:pStyle w:val="ConsPlusTitle"/>
        <w:jc w:val="center"/>
      </w:pPr>
      <w:bookmarkStart w:id="7" w:name="P241"/>
      <w:bookmarkEnd w:id="7"/>
      <w:r>
        <w:t>НОРМАТИВЫ</w:t>
      </w:r>
    </w:p>
    <w:p w:rsidR="003D1D94" w:rsidRDefault="003D1D94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3D1D94" w:rsidRDefault="003D1D94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3D1D94" w:rsidRDefault="003D1D9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5216"/>
        <w:gridCol w:w="1304"/>
        <w:gridCol w:w="1701"/>
      </w:tblGrid>
      <w:tr w:rsidR="003D1D94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3D1D94"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</w:t>
            </w:r>
          </w:p>
        </w:tc>
      </w:tr>
      <w:tr w:rsidR="003D1D94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3D1D94" w:rsidRDefault="003D1D94">
            <w:pPr>
              <w:pStyle w:val="ConsPlusNormal"/>
            </w:pPr>
            <w:r>
              <w:t xml:space="preserve">Полив земельного участка,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кв. метр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Полив ручным способом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картофель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0,238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овощи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0,240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кормовые корнеплоды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0,272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сады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0,490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Полив дождевальным методом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картофель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0,340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овощи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0,343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lastRenderedPageBreak/>
              <w:t>1.2.3.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кормовые корнеплоды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0,389</w:t>
            </w:r>
          </w:p>
        </w:tc>
      </w:tr>
      <w:tr w:rsidR="003D1D94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3D1D94" w:rsidRDefault="003D1D94">
            <w:pPr>
              <w:pStyle w:val="ConsPlusNormal"/>
              <w:jc w:val="right"/>
            </w:pPr>
            <w:r>
              <w:t>сады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0,700</w:t>
            </w:r>
          </w:p>
        </w:tc>
      </w:tr>
      <w:tr w:rsidR="003D1D94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3D1D94" w:rsidRDefault="003D1D94">
            <w:pPr>
              <w:pStyle w:val="ConsPlusNormal"/>
              <w:jc w:val="both"/>
            </w:pPr>
            <w:r>
              <w:t xml:space="preserve">Водоснабжение и приготовление пищи для сельскохозяйственных животных,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голову животного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1D94" w:rsidRDefault="003D1D94">
            <w:pPr>
              <w:pStyle w:val="ConsPlusNormal"/>
            </w:pP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Коровы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1,673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Нетели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1,217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Быки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1,369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Лошади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2,129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Свиньи: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супоросные и холостые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0,760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подсосные матки с приплодом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1,825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2.5.3.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отъемыши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0,152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2.5.4.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молодняк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0,456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Овцы, козы: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взрослые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0,076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  <w:jc w:val="right"/>
            </w:pPr>
            <w:r>
              <w:t>молодняк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0,046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Утки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0,058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Куры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0,009</w:t>
            </w:r>
          </w:p>
        </w:tc>
      </w:tr>
      <w:tr w:rsidR="003D1D94">
        <w:tblPrEx>
          <w:tblBorders>
            <w:insideH w:val="none" w:sz="0" w:space="0" w:color="auto"/>
          </w:tblBorders>
        </w:tblPrEx>
        <w:tc>
          <w:tcPr>
            <w:tcW w:w="844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5216" w:type="dxa"/>
            <w:tcBorders>
              <w:top w:val="nil"/>
              <w:bottom w:val="nil"/>
            </w:tcBorders>
          </w:tcPr>
          <w:p w:rsidR="003D1D94" w:rsidRDefault="003D1D94">
            <w:pPr>
              <w:pStyle w:val="ConsPlusNormal"/>
            </w:pPr>
            <w:r>
              <w:t>Индейки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0,015</w:t>
            </w:r>
          </w:p>
        </w:tc>
      </w:tr>
      <w:tr w:rsidR="003D1D94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3D1D94" w:rsidRDefault="003D1D94">
            <w:pPr>
              <w:pStyle w:val="ConsPlusNormal"/>
            </w:pPr>
            <w:r>
              <w:t>Гуси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0,051</w:t>
            </w:r>
          </w:p>
        </w:tc>
      </w:tr>
      <w:tr w:rsidR="003D1D94">
        <w:tc>
          <w:tcPr>
            <w:tcW w:w="844" w:type="dxa"/>
            <w:tcBorders>
              <w:top w:val="single" w:sz="4" w:space="0" w:color="auto"/>
              <w:bottom w:val="nil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  <w:tcBorders>
              <w:top w:val="single" w:sz="4" w:space="0" w:color="auto"/>
              <w:bottom w:val="nil"/>
            </w:tcBorders>
          </w:tcPr>
          <w:p w:rsidR="003D1D94" w:rsidRDefault="003D1D94">
            <w:pPr>
              <w:pStyle w:val="ConsPlusNormal"/>
              <w:jc w:val="both"/>
            </w:pPr>
            <w:r>
              <w:t xml:space="preserve">Водоснабжение открытых (крытых) летних бассейнов различных типов и конструкций, а также бань, саун, закрытых бассейнов, примыкающих к жилому дому и (или) отдельно стоящих на общем с жилым домом земельном участке, в том числе </w:t>
            </w:r>
            <w:hyperlink w:anchor="P347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D1D94" w:rsidRDefault="003D1D94">
            <w:pPr>
              <w:pStyle w:val="ConsPlusNormal"/>
            </w:pPr>
          </w:p>
        </w:tc>
      </w:tr>
      <w:tr w:rsidR="003D1D94">
        <w:tc>
          <w:tcPr>
            <w:tcW w:w="844" w:type="dxa"/>
            <w:tcBorders>
              <w:top w:val="nil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216" w:type="dxa"/>
            <w:tcBorders>
              <w:top w:val="nil"/>
              <w:bottom w:val="single" w:sz="4" w:space="0" w:color="auto"/>
            </w:tcBorders>
          </w:tcPr>
          <w:p w:rsidR="003D1D94" w:rsidRDefault="003D1D94">
            <w:pPr>
              <w:pStyle w:val="ConsPlusNormal"/>
              <w:jc w:val="right"/>
            </w:pPr>
            <w:r>
              <w:t xml:space="preserve">Бани для мытья </w:t>
            </w:r>
            <w:proofErr w:type="gramStart"/>
            <w:r>
              <w:t>в</w:t>
            </w:r>
            <w:proofErr w:type="gramEnd"/>
            <w:r>
              <w:t xml:space="preserve"> мыльной с тазами на скамьях и ополаскиванием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1D94" w:rsidRDefault="003D1D94"/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0,600</w:t>
            </w:r>
          </w:p>
        </w:tc>
      </w:tr>
      <w:tr w:rsidR="003D1D94">
        <w:tc>
          <w:tcPr>
            <w:tcW w:w="906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D94" w:rsidRDefault="003D1D94">
            <w:pPr>
              <w:pStyle w:val="ConsPlusNormal"/>
              <w:ind w:firstLine="283"/>
              <w:jc w:val="both"/>
            </w:pPr>
            <w:r>
              <w:t>--------------------------</w:t>
            </w:r>
          </w:p>
          <w:p w:rsidR="003D1D94" w:rsidRDefault="003D1D94">
            <w:pPr>
              <w:pStyle w:val="ConsPlusNormal"/>
              <w:ind w:firstLine="283"/>
              <w:jc w:val="both"/>
            </w:pPr>
            <w:bookmarkStart w:id="8" w:name="P347"/>
            <w:bookmarkEnd w:id="8"/>
            <w:r>
              <w:t xml:space="preserve">&lt;*&gt; В соответствии с </w:t>
            </w:r>
            <w:hyperlink r:id="rId17" w:history="1">
              <w:r>
                <w:rPr>
                  <w:color w:val="0000FF"/>
                </w:rPr>
                <w:t>ВНТП-Н-97</w:t>
              </w:r>
            </w:hyperlink>
            <w:r>
              <w:t xml:space="preserve"> "Норма расходов воды потребителей систем сельскохозяйственного водоснабжения", утвержденными Минсельхозпродом РФ 14 февраля 1995 г.</w:t>
            </w:r>
          </w:p>
        </w:tc>
      </w:tr>
    </w:tbl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ind w:firstLine="540"/>
        <w:jc w:val="both"/>
      </w:pPr>
      <w:r>
        <w:lastRenderedPageBreak/>
        <w:t>Нормативы потребления коммунальных услуг по отведению сточных вод в жилых помещениях, действуют с 1 июля 2017 года (</w:t>
      </w:r>
      <w:hyperlink w:anchor="P33" w:history="1">
        <w:r>
          <w:rPr>
            <w:color w:val="0000FF"/>
          </w:rPr>
          <w:t>пункт 8</w:t>
        </w:r>
      </w:hyperlink>
      <w:r>
        <w:t xml:space="preserve"> данного документа).</w:t>
      </w: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jc w:val="right"/>
        <w:outlineLvl w:val="0"/>
      </w:pPr>
      <w:r>
        <w:t>Приложение N 4</w:t>
      </w:r>
    </w:p>
    <w:p w:rsidR="003D1D94" w:rsidRDefault="003D1D94">
      <w:pPr>
        <w:pStyle w:val="ConsPlusNormal"/>
        <w:jc w:val="right"/>
      </w:pPr>
      <w:r>
        <w:t>к Постановлению Государственного комитета</w:t>
      </w:r>
    </w:p>
    <w:p w:rsidR="003D1D94" w:rsidRDefault="003D1D94">
      <w:pPr>
        <w:pStyle w:val="ConsPlusNormal"/>
        <w:jc w:val="right"/>
      </w:pPr>
      <w:r>
        <w:t>Республики Башкортостан по тарифам</w:t>
      </w:r>
    </w:p>
    <w:p w:rsidR="003D1D94" w:rsidRDefault="003D1D94">
      <w:pPr>
        <w:pStyle w:val="ConsPlusNormal"/>
        <w:jc w:val="right"/>
      </w:pPr>
      <w:r>
        <w:t>от 29 сентября 2016 г. N 120</w:t>
      </w:r>
    </w:p>
    <w:p w:rsidR="003D1D94" w:rsidRDefault="003D1D94">
      <w:pPr>
        <w:pStyle w:val="ConsPlusNormal"/>
        <w:jc w:val="center"/>
      </w:pPr>
    </w:p>
    <w:p w:rsidR="003D1D94" w:rsidRDefault="003D1D94">
      <w:pPr>
        <w:pStyle w:val="ConsPlusTitle"/>
        <w:jc w:val="center"/>
      </w:pPr>
      <w:bookmarkStart w:id="9" w:name="P361"/>
      <w:bookmarkEnd w:id="9"/>
      <w:r>
        <w:t>НОРМАТИВЫ</w:t>
      </w:r>
    </w:p>
    <w:p w:rsidR="003D1D94" w:rsidRDefault="003D1D94">
      <w:pPr>
        <w:pStyle w:val="ConsPlusTitle"/>
        <w:jc w:val="center"/>
      </w:pPr>
      <w:r>
        <w:t>ПОТРЕБЛЕНИЯ КОММУНАЛЬНЫХ УСЛУГ ПО ОТВЕДЕНИЮ СТОЧНЫХ ВОД</w:t>
      </w:r>
    </w:p>
    <w:p w:rsidR="003D1D94" w:rsidRDefault="003D1D94">
      <w:pPr>
        <w:pStyle w:val="ConsPlusTitle"/>
        <w:jc w:val="center"/>
      </w:pPr>
      <w:r>
        <w:t>В ЖИЛЫХ ПОМЕЩЕНИЯХ</w:t>
      </w:r>
    </w:p>
    <w:p w:rsidR="003D1D94" w:rsidRDefault="003D1D94">
      <w:pPr>
        <w:pStyle w:val="ConsPlusNormal"/>
        <w:jc w:val="center"/>
      </w:pPr>
    </w:p>
    <w:p w:rsidR="003D1D94" w:rsidRDefault="003D1D94">
      <w:pPr>
        <w:pStyle w:val="ConsPlusNormal"/>
        <w:jc w:val="center"/>
      </w:pPr>
      <w:r>
        <w:t>Список изменяющих документов</w:t>
      </w:r>
    </w:p>
    <w:p w:rsidR="003D1D94" w:rsidRDefault="003D1D94">
      <w:pPr>
        <w:pStyle w:val="ConsPlusNormal"/>
        <w:jc w:val="center"/>
      </w:pPr>
      <w:proofErr w:type="gramStart"/>
      <w:r>
        <w:t xml:space="preserve">(введены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</w:t>
      </w:r>
      <w:proofErr w:type="gramEnd"/>
    </w:p>
    <w:p w:rsidR="003D1D94" w:rsidRDefault="003D1D94">
      <w:pPr>
        <w:pStyle w:val="ConsPlusNormal"/>
        <w:jc w:val="center"/>
      </w:pPr>
      <w:r>
        <w:t>от 23.01.2017 N 2)</w:t>
      </w:r>
    </w:p>
    <w:p w:rsidR="003D1D94" w:rsidRDefault="003D1D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1306"/>
        <w:gridCol w:w="1644"/>
      </w:tblGrid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Норматив потребления коммунальной услуги по отведению сточных вод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7,356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7,456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7,556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4,656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6,356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7,356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7,456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7,556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4,656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6,356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3,856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3,148</w:t>
            </w:r>
          </w:p>
        </w:tc>
      </w:tr>
      <w:tr w:rsidR="003D1D94">
        <w:tc>
          <w:tcPr>
            <w:tcW w:w="45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Align w:val="center"/>
          </w:tcPr>
          <w:p w:rsidR="003D1D94" w:rsidRDefault="003D1D94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306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644" w:type="dxa"/>
            <w:vAlign w:val="center"/>
          </w:tcPr>
          <w:p w:rsidR="003D1D94" w:rsidRDefault="003D1D94">
            <w:pPr>
              <w:pStyle w:val="ConsPlusNormal"/>
              <w:jc w:val="center"/>
            </w:pPr>
            <w:r>
              <w:t>4,882</w:t>
            </w:r>
          </w:p>
        </w:tc>
      </w:tr>
    </w:tbl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ind w:firstLine="540"/>
        <w:jc w:val="both"/>
      </w:pPr>
      <w:r>
        <w:t>Нормативы потребления коммунальных ресурсов по отведению сточных вод в целях содержания общего имущества в многоквартирном доме, действуют с 1 марта 2017 года (</w:t>
      </w:r>
      <w:hyperlink w:anchor="P35" w:history="1">
        <w:r>
          <w:rPr>
            <w:color w:val="0000FF"/>
          </w:rPr>
          <w:t>пункт 9</w:t>
        </w:r>
      </w:hyperlink>
      <w:r>
        <w:t xml:space="preserve"> данного документа).</w:t>
      </w: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D94" w:rsidRDefault="003D1D94">
      <w:pPr>
        <w:pStyle w:val="ConsPlusNormal"/>
        <w:jc w:val="right"/>
        <w:outlineLvl w:val="0"/>
      </w:pPr>
      <w:r>
        <w:t>Приложение N 5</w:t>
      </w:r>
    </w:p>
    <w:p w:rsidR="003D1D94" w:rsidRDefault="003D1D94">
      <w:pPr>
        <w:pStyle w:val="ConsPlusNormal"/>
        <w:jc w:val="right"/>
      </w:pPr>
      <w:r>
        <w:t>к Постановлению Государственного комитета</w:t>
      </w:r>
    </w:p>
    <w:p w:rsidR="003D1D94" w:rsidRDefault="003D1D94">
      <w:pPr>
        <w:pStyle w:val="ConsPlusNormal"/>
        <w:jc w:val="right"/>
      </w:pPr>
      <w:r>
        <w:t>Республики Башкортостан по тарифам</w:t>
      </w:r>
    </w:p>
    <w:p w:rsidR="003D1D94" w:rsidRDefault="003D1D94">
      <w:pPr>
        <w:pStyle w:val="ConsPlusNormal"/>
        <w:jc w:val="right"/>
      </w:pPr>
      <w:r>
        <w:t>от 29 сентября 2016 г. N 120</w:t>
      </w:r>
    </w:p>
    <w:p w:rsidR="003D1D94" w:rsidRDefault="003D1D94">
      <w:pPr>
        <w:pStyle w:val="ConsPlusNormal"/>
        <w:jc w:val="center"/>
      </w:pPr>
    </w:p>
    <w:p w:rsidR="003D1D94" w:rsidRDefault="003D1D94">
      <w:pPr>
        <w:pStyle w:val="ConsPlusTitle"/>
        <w:jc w:val="center"/>
      </w:pPr>
      <w:bookmarkStart w:id="10" w:name="P442"/>
      <w:bookmarkEnd w:id="10"/>
      <w:r>
        <w:t>НОРМАТИВЫ</w:t>
      </w:r>
    </w:p>
    <w:p w:rsidR="003D1D94" w:rsidRDefault="003D1D94">
      <w:pPr>
        <w:pStyle w:val="ConsPlusTitle"/>
        <w:jc w:val="center"/>
      </w:pPr>
      <w:r>
        <w:t>ПОТРЕБЛЕНИЯ КОММУНАЛЬНЫХ РЕСУРСОВ ПО ОТВЕДЕНИЮ СТОЧНЫХ ВОД</w:t>
      </w:r>
    </w:p>
    <w:p w:rsidR="003D1D94" w:rsidRDefault="003D1D94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3D1D94" w:rsidRDefault="003D1D94">
      <w:pPr>
        <w:pStyle w:val="ConsPlusNormal"/>
        <w:jc w:val="center"/>
      </w:pPr>
    </w:p>
    <w:p w:rsidR="003D1D94" w:rsidRDefault="003D1D94">
      <w:pPr>
        <w:pStyle w:val="ConsPlusNormal"/>
        <w:jc w:val="center"/>
      </w:pPr>
      <w:r>
        <w:t>Список изменяющих документов</w:t>
      </w:r>
    </w:p>
    <w:p w:rsidR="003D1D94" w:rsidRDefault="003D1D94">
      <w:pPr>
        <w:pStyle w:val="ConsPlusNormal"/>
        <w:jc w:val="center"/>
      </w:pPr>
      <w:proofErr w:type="gramStart"/>
      <w:r>
        <w:lastRenderedPageBreak/>
        <w:t xml:space="preserve">(введены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РБ по тарифам</w:t>
      </w:r>
      <w:proofErr w:type="gramEnd"/>
    </w:p>
    <w:p w:rsidR="003D1D94" w:rsidRDefault="003D1D94">
      <w:pPr>
        <w:pStyle w:val="ConsPlusNormal"/>
        <w:jc w:val="center"/>
      </w:pPr>
      <w:r>
        <w:t>от 23.01.2017 N 2)</w:t>
      </w:r>
    </w:p>
    <w:p w:rsidR="003D1D94" w:rsidRDefault="003D1D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4365"/>
        <w:gridCol w:w="1361"/>
        <w:gridCol w:w="1304"/>
        <w:gridCol w:w="1644"/>
      </w:tblGrid>
      <w:tr w:rsidR="003D1D94">
        <w:tc>
          <w:tcPr>
            <w:tcW w:w="397" w:type="dxa"/>
          </w:tcPr>
          <w:p w:rsidR="003D1D94" w:rsidRDefault="003D1D94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3D1D94" w:rsidRDefault="003D1D94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61" w:type="dxa"/>
          </w:tcPr>
          <w:p w:rsidR="003D1D94" w:rsidRDefault="003D1D9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Нормативы потребления коммунальных ресурсов по отведению сточных вод</w:t>
            </w:r>
          </w:p>
        </w:tc>
      </w:tr>
      <w:tr w:rsidR="003D1D94">
        <w:tc>
          <w:tcPr>
            <w:tcW w:w="39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65" w:type="dxa"/>
            <w:vMerge w:val="restart"/>
          </w:tcPr>
          <w:p w:rsidR="003D1D94" w:rsidRDefault="003D1D94">
            <w:pPr>
              <w:pStyle w:val="ConsPlusNormal"/>
              <w:jc w:val="both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361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0,0786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4365" w:type="dxa"/>
            <w:vMerge/>
          </w:tcPr>
          <w:p w:rsidR="003D1D94" w:rsidRDefault="003D1D94"/>
        </w:tc>
        <w:tc>
          <w:tcPr>
            <w:tcW w:w="1361" w:type="dxa"/>
            <w:vMerge/>
          </w:tcPr>
          <w:p w:rsidR="003D1D94" w:rsidRDefault="003D1D94"/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0,063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4365" w:type="dxa"/>
            <w:vMerge/>
          </w:tcPr>
          <w:p w:rsidR="003D1D94" w:rsidRDefault="003D1D94"/>
        </w:tc>
        <w:tc>
          <w:tcPr>
            <w:tcW w:w="1361" w:type="dxa"/>
            <w:vMerge/>
          </w:tcPr>
          <w:p w:rsidR="003D1D94" w:rsidRDefault="003D1D94"/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0,0426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4365" w:type="dxa"/>
            <w:vMerge/>
          </w:tcPr>
          <w:p w:rsidR="003D1D94" w:rsidRDefault="003D1D94"/>
        </w:tc>
        <w:tc>
          <w:tcPr>
            <w:tcW w:w="1361" w:type="dxa"/>
            <w:vMerge/>
          </w:tcPr>
          <w:p w:rsidR="003D1D94" w:rsidRDefault="003D1D94"/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0,0286</w:t>
            </w:r>
          </w:p>
        </w:tc>
      </w:tr>
      <w:tr w:rsidR="003D1D94">
        <w:tc>
          <w:tcPr>
            <w:tcW w:w="39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65" w:type="dxa"/>
            <w:vMerge w:val="restart"/>
          </w:tcPr>
          <w:p w:rsidR="003D1D94" w:rsidRDefault="003D1D94">
            <w:pPr>
              <w:pStyle w:val="ConsPlusNormal"/>
              <w:jc w:val="both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361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0,0358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4365" w:type="dxa"/>
            <w:vMerge/>
          </w:tcPr>
          <w:p w:rsidR="003D1D94" w:rsidRDefault="003D1D94"/>
        </w:tc>
        <w:tc>
          <w:tcPr>
            <w:tcW w:w="1361" w:type="dxa"/>
            <w:vMerge/>
          </w:tcPr>
          <w:p w:rsidR="003D1D94" w:rsidRDefault="003D1D94"/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0,0112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4365" w:type="dxa"/>
            <w:vMerge/>
          </w:tcPr>
          <w:p w:rsidR="003D1D94" w:rsidRDefault="003D1D94"/>
        </w:tc>
        <w:tc>
          <w:tcPr>
            <w:tcW w:w="1361" w:type="dxa"/>
            <w:vMerge/>
          </w:tcPr>
          <w:p w:rsidR="003D1D94" w:rsidRDefault="003D1D94"/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0,0023</w:t>
            </w:r>
          </w:p>
        </w:tc>
      </w:tr>
      <w:tr w:rsidR="003D1D94">
        <w:tc>
          <w:tcPr>
            <w:tcW w:w="397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65" w:type="dxa"/>
            <w:vMerge w:val="restart"/>
          </w:tcPr>
          <w:p w:rsidR="003D1D94" w:rsidRDefault="003D1D94">
            <w:pPr>
              <w:pStyle w:val="ConsPlusNormal"/>
              <w:jc w:val="both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361" w:type="dxa"/>
            <w:vMerge w:val="restart"/>
          </w:tcPr>
          <w:p w:rsidR="003D1D94" w:rsidRDefault="003D1D94">
            <w:pPr>
              <w:pStyle w:val="ConsPlusNormal"/>
              <w:jc w:val="center"/>
            </w:pPr>
            <w:r>
              <w:t>куб. метр в месяц на кв. метр общей площади</w:t>
            </w:r>
          </w:p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0,0227</w:t>
            </w:r>
          </w:p>
        </w:tc>
      </w:tr>
      <w:tr w:rsidR="003D1D94">
        <w:tc>
          <w:tcPr>
            <w:tcW w:w="397" w:type="dxa"/>
            <w:vMerge/>
          </w:tcPr>
          <w:p w:rsidR="003D1D94" w:rsidRDefault="003D1D94"/>
        </w:tc>
        <w:tc>
          <w:tcPr>
            <w:tcW w:w="4365" w:type="dxa"/>
            <w:vMerge/>
          </w:tcPr>
          <w:p w:rsidR="003D1D94" w:rsidRDefault="003D1D94"/>
        </w:tc>
        <w:tc>
          <w:tcPr>
            <w:tcW w:w="1361" w:type="dxa"/>
            <w:vMerge/>
          </w:tcPr>
          <w:p w:rsidR="003D1D94" w:rsidRDefault="003D1D94"/>
        </w:tc>
        <w:tc>
          <w:tcPr>
            <w:tcW w:w="1304" w:type="dxa"/>
          </w:tcPr>
          <w:p w:rsidR="003D1D94" w:rsidRDefault="003D1D94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3D1D94" w:rsidRDefault="003D1D94">
            <w:pPr>
              <w:pStyle w:val="ConsPlusNormal"/>
              <w:jc w:val="center"/>
            </w:pPr>
            <w:r>
              <w:t>0,0332</w:t>
            </w:r>
          </w:p>
        </w:tc>
      </w:tr>
      <w:tr w:rsidR="003D1D94">
        <w:tc>
          <w:tcPr>
            <w:tcW w:w="9071" w:type="dxa"/>
            <w:gridSpan w:val="5"/>
          </w:tcPr>
          <w:p w:rsidR="003D1D94" w:rsidRDefault="003D1D94">
            <w:pPr>
              <w:pStyle w:val="ConsPlusNormal"/>
              <w:ind w:firstLine="283"/>
              <w:jc w:val="both"/>
            </w:pPr>
            <w:proofErr w:type="gramStart"/>
            <w:r>
              <w:t>Примечание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      </w:r>
            <w:proofErr w:type="gramEnd"/>
            <w:r>
              <w:t xml:space="preserve"> отдельным собственникам</w:t>
            </w:r>
          </w:p>
        </w:tc>
      </w:tr>
    </w:tbl>
    <w:p w:rsidR="003D1D94" w:rsidRDefault="003D1D94">
      <w:pPr>
        <w:pStyle w:val="ConsPlusNormal"/>
      </w:pPr>
    </w:p>
    <w:p w:rsidR="003D1D94" w:rsidRDefault="003D1D94">
      <w:pPr>
        <w:pStyle w:val="ConsPlusNormal"/>
      </w:pPr>
    </w:p>
    <w:p w:rsidR="003D1D94" w:rsidRDefault="003D1D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A9A" w:rsidRDefault="00491A9A"/>
    <w:sectPr w:rsidR="00491A9A" w:rsidSect="007C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94"/>
    <w:rsid w:val="003D1D94"/>
    <w:rsid w:val="004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2AFF5A81FCE00FE15904D88A23BBFAE4C2701C1052C42C1EC4480685C6BB69E88532800005BE5AF0B48CCBEy2G" TargetMode="External"/><Relationship Id="rId13" Type="http://schemas.openxmlformats.org/officeDocument/2006/relationships/hyperlink" Target="consultantplus://offline/ref=F3D2AFF5A81FCE00FE15904D88A23BBFAE4C2701C1052C4FCBE34480685C6BB69E88532800005BE5AF0B48CABEy2G" TargetMode="External"/><Relationship Id="rId18" Type="http://schemas.openxmlformats.org/officeDocument/2006/relationships/hyperlink" Target="consultantplus://offline/ref=F3D2AFF5A81FCE00FE15904D88A23BBFAE4C2701C1052C4FCBE34480685C6BB69E88532800005BE5AF0B48C9BEy4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3D2AFF5A81FCE00FE158E409ECE64B6AC467A0BC50D2E119FB042D737B0yCG" TargetMode="External"/><Relationship Id="rId12" Type="http://schemas.openxmlformats.org/officeDocument/2006/relationships/hyperlink" Target="consultantplus://offline/ref=F3D2AFF5A81FCE00FE15904D88A23BBFAE4C2701C1052C4FCBE34480685C6BB69E88532800005BE5AF0B48CABEyEG" TargetMode="External"/><Relationship Id="rId17" Type="http://schemas.openxmlformats.org/officeDocument/2006/relationships/hyperlink" Target="consultantplus://offline/ref=F3D2AFF5A81FCE00FE15875999CE64B6AD407F08C1002E119FB042D737B0y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2AFF5A81FCE00FE15904D88A23BBFAE4C2701C1052C4FCBE34480685C6BB69E88532800005BE5AF0B48C9BEy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2AFF5A81FCE00FE158E409ECE64B6AC477905C9062E119FB042D7370C6DE3DEC85574B4y3G" TargetMode="External"/><Relationship Id="rId11" Type="http://schemas.openxmlformats.org/officeDocument/2006/relationships/hyperlink" Target="consultantplus://offline/ref=F3D2AFF5A81FCE00FE15904D88A23BBFAE4C2701C1052C4FCBE34480685C6BB69E88532800005BE5AF0B48CABEy4G" TargetMode="External"/><Relationship Id="rId5" Type="http://schemas.openxmlformats.org/officeDocument/2006/relationships/hyperlink" Target="consultantplus://offline/ref=F3D2AFF5A81FCE00FE15904D88A23BBFAE4C2701C1052C4FCBE34480685C6BB69E88532800005BE5AF0B48CBBEy0G" TargetMode="External"/><Relationship Id="rId15" Type="http://schemas.openxmlformats.org/officeDocument/2006/relationships/hyperlink" Target="consultantplus://offline/ref=F3D2AFF5A81FCE00FE15904D88A23BBFAE4C2701C1052C4FCBE34480685C6BB69E88532800005BE5AF0B48C9BEy5G" TargetMode="External"/><Relationship Id="rId10" Type="http://schemas.openxmlformats.org/officeDocument/2006/relationships/hyperlink" Target="consultantplus://offline/ref=F3D2AFF5A81FCE00FE15904D88A23BBFAE4C2701C1052C4FCBE34480685C6BB69E88532800005BE5AF0B48CABEy6G" TargetMode="External"/><Relationship Id="rId19" Type="http://schemas.openxmlformats.org/officeDocument/2006/relationships/hyperlink" Target="consultantplus://offline/ref=F3D2AFF5A81FCE00FE15904D88A23BBFAE4C2701C1052C4FCBE34480685C6BB69E88532800005BE5AF0B48C2BEy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2AFF5A81FCE00FE15904D88A23BBFAE4C2701C1052C4FCBE34480685C6BB69E88532800005BE5AF0B48CBBEyEG" TargetMode="External"/><Relationship Id="rId14" Type="http://schemas.openxmlformats.org/officeDocument/2006/relationships/hyperlink" Target="consultantplus://offline/ref=F3D2AFF5A81FCE00FE15904D88A23BBFAE4C2701C1052C4FCBE34480685C6BB69E88532800005BE5AF0B48CABEy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Яхутова Эльвира Анваровна</dc:creator>
  <cp:lastModifiedBy>Яхутова Эльвира Анваровна</cp:lastModifiedBy>
  <cp:revision>1</cp:revision>
  <dcterms:created xsi:type="dcterms:W3CDTF">2017-03-28T06:50:00Z</dcterms:created>
  <dcterms:modified xsi:type="dcterms:W3CDTF">2017-03-28T06:51:00Z</dcterms:modified>
</cp:coreProperties>
</file>